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C8" w:rsidRDefault="001056C8" w:rsidP="001056C8">
      <w:pPr>
        <w:spacing w:after="0" w:line="240" w:lineRule="auto"/>
        <w:jc w:val="right"/>
      </w:pPr>
      <w:r>
        <w:t>Утверждена Приказом №1/21 от 01.01.2021 г.</w:t>
      </w:r>
    </w:p>
    <w:p w:rsidR="001056C8" w:rsidRDefault="001056C8" w:rsidP="001056C8">
      <w:pPr>
        <w:spacing w:after="0" w:line="240" w:lineRule="auto"/>
        <w:jc w:val="right"/>
      </w:pPr>
      <w:r>
        <w:t>Президента ВПФ «Подвижник»</w:t>
      </w:r>
    </w:p>
    <w:p w:rsidR="001056C8" w:rsidRDefault="001056C8" w:rsidP="001056C8">
      <w:pPr>
        <w:spacing w:after="0" w:line="240" w:lineRule="auto"/>
        <w:jc w:val="right"/>
      </w:pPr>
      <w:proofErr w:type="spellStart"/>
      <w:r>
        <w:t>Боровских</w:t>
      </w:r>
      <w:proofErr w:type="spellEnd"/>
      <w:r>
        <w:t xml:space="preserve"> В.В.</w:t>
      </w:r>
    </w:p>
    <w:p w:rsidR="001056C8" w:rsidRDefault="001056C8" w:rsidP="001056C8">
      <w:pPr>
        <w:spacing w:after="0" w:line="240" w:lineRule="auto"/>
        <w:jc w:val="center"/>
      </w:pPr>
    </w:p>
    <w:p w:rsidR="001056C8" w:rsidRDefault="001056C8" w:rsidP="001056C8">
      <w:pPr>
        <w:spacing w:after="0" w:line="240" w:lineRule="auto"/>
        <w:jc w:val="center"/>
      </w:pPr>
      <w:r>
        <w:t>ПОЛИТИКА КОНФИДЕНЦИАЛЬНОСТИ</w:t>
      </w:r>
    </w:p>
    <w:p w:rsidR="001056C8" w:rsidRDefault="001056C8" w:rsidP="001056C8">
      <w:pPr>
        <w:spacing w:after="0" w:line="240" w:lineRule="auto"/>
        <w:jc w:val="center"/>
      </w:pPr>
      <w:r>
        <w:t>обработки и защиты персональных данных</w:t>
      </w:r>
    </w:p>
    <w:p w:rsidR="001056C8" w:rsidRDefault="001056C8" w:rsidP="001056C8">
      <w:pPr>
        <w:spacing w:after="0" w:line="240" w:lineRule="auto"/>
        <w:jc w:val="center"/>
      </w:pPr>
      <w:r>
        <w:t>Врачебно-просветительский фонд «Подвижник»</w:t>
      </w:r>
    </w:p>
    <w:p w:rsidR="001056C8" w:rsidRDefault="001056C8" w:rsidP="001056C8">
      <w:pPr>
        <w:spacing w:after="0" w:line="240" w:lineRule="auto"/>
        <w:jc w:val="center"/>
      </w:pPr>
    </w:p>
    <w:p w:rsidR="001056C8" w:rsidRDefault="001056C8" w:rsidP="001056C8">
      <w:pPr>
        <w:spacing w:after="0" w:line="240" w:lineRule="auto"/>
        <w:jc w:val="both"/>
      </w:pPr>
      <w:r>
        <w:t>I. ОБЩИЕ ПОЛОЖЕНИЯ</w:t>
      </w:r>
    </w:p>
    <w:p w:rsidR="001056C8" w:rsidRDefault="001056C8" w:rsidP="001056C8">
      <w:pPr>
        <w:spacing w:after="0" w:line="240" w:lineRule="auto"/>
        <w:jc w:val="both"/>
      </w:pPr>
      <w:r>
        <w:t>1.1. В целях гарантирования выполнения норм федерального законодательства в</w:t>
      </w:r>
      <w:r>
        <w:t xml:space="preserve"> </w:t>
      </w:r>
      <w:r>
        <w:t>полном объеме Врачебно-просветительский фонд «Подвижник» (далее – Оператор)</w:t>
      </w:r>
      <w:r>
        <w:t xml:space="preserve"> </w:t>
      </w:r>
      <w:r>
        <w:t>считает своими задачами соблюдение принципов законности, справедливости и</w:t>
      </w:r>
      <w:r>
        <w:t xml:space="preserve"> </w:t>
      </w:r>
      <w:r>
        <w:t>конфиденциальности при обработке персональных данных, а также обеспечение</w:t>
      </w:r>
      <w:r>
        <w:t xml:space="preserve"> </w:t>
      </w:r>
      <w:r>
        <w:t>безопасности процессов их обработки.</w:t>
      </w:r>
    </w:p>
    <w:p w:rsidR="001056C8" w:rsidRDefault="001056C8" w:rsidP="001056C8">
      <w:pPr>
        <w:spacing w:after="0" w:line="240" w:lineRule="auto"/>
        <w:jc w:val="both"/>
      </w:pPr>
      <w:r>
        <w:t>1.2. Настоящая политика в области обработки и защиты персональных данных в ВПФ</w:t>
      </w:r>
      <w:r>
        <w:t xml:space="preserve"> «Подвижник» (далее – П</w:t>
      </w:r>
      <w:r>
        <w:t>олитика) характеризуется следующими признаками:</w:t>
      </w:r>
    </w:p>
    <w:p w:rsidR="001056C8" w:rsidRDefault="001056C8" w:rsidP="001056C8">
      <w:pPr>
        <w:spacing w:after="0" w:line="240" w:lineRule="auto"/>
        <w:jc w:val="both"/>
      </w:pPr>
      <w:r>
        <w:t>1.2.1. Разработана в целях обеспечения реализации требований законодательства РФ в</w:t>
      </w:r>
      <w:r>
        <w:t xml:space="preserve"> </w:t>
      </w:r>
      <w:r>
        <w:t>области обработки персональных данных субъектов персональных данных</w:t>
      </w:r>
      <w:r w:rsidR="00421796">
        <w:t>, где под</w:t>
      </w:r>
      <w:r>
        <w:t xml:space="preserve"> субъектом персональных данных понимается </w:t>
      </w:r>
      <w:r>
        <w:t xml:space="preserve">физическое лицо, которое прямо или косвенно </w:t>
      </w:r>
      <w:proofErr w:type="gramStart"/>
      <w:r>
        <w:t>определено</w:t>
      </w:r>
      <w:proofErr w:type="gramEnd"/>
      <w:r>
        <w:t xml:space="preserve"> или определяемо с</w:t>
      </w:r>
      <w:r>
        <w:t xml:space="preserve"> </w:t>
      </w:r>
      <w:r>
        <w:t>помощью персональных данных).</w:t>
      </w:r>
    </w:p>
    <w:p w:rsidR="001056C8" w:rsidRDefault="001056C8" w:rsidP="001056C8">
      <w:pPr>
        <w:spacing w:after="0" w:line="240" w:lineRule="auto"/>
        <w:jc w:val="both"/>
      </w:pPr>
      <w:r>
        <w:t>1.2.2. Раскрывает основные категории персональных данных, обрабатываемых</w:t>
      </w:r>
      <w:r>
        <w:t xml:space="preserve"> </w:t>
      </w:r>
      <w:r>
        <w:t>оператором, цели, способы и принципы обработки оператором персональных данных,</w:t>
      </w:r>
      <w:r>
        <w:t xml:space="preserve"> </w:t>
      </w:r>
      <w:r>
        <w:t>права и обязанности оператора при обработке персональных данных, права субъектов</w:t>
      </w:r>
      <w:r>
        <w:t xml:space="preserve"> </w:t>
      </w:r>
      <w:r>
        <w:t>персональных данных, а также включает перечень мер, применяемых оператором в</w:t>
      </w:r>
      <w:r>
        <w:t xml:space="preserve"> </w:t>
      </w:r>
      <w:r>
        <w:t>целях обеспечения безопасности персональных данных при их обработке.</w:t>
      </w:r>
    </w:p>
    <w:p w:rsidR="001056C8" w:rsidRDefault="001056C8" w:rsidP="001056C8">
      <w:pPr>
        <w:spacing w:after="0" w:line="240" w:lineRule="auto"/>
        <w:jc w:val="both"/>
      </w:pPr>
      <w:r>
        <w:t>1.2.3. Является общедоступным документом, декларирующим концептуальные</w:t>
      </w:r>
      <w:r>
        <w:t xml:space="preserve"> </w:t>
      </w:r>
      <w:r>
        <w:t>основы деятельности оператора при обработке персональных данных.</w:t>
      </w:r>
    </w:p>
    <w:p w:rsidR="001056C8" w:rsidRDefault="001056C8" w:rsidP="001056C8">
      <w:pPr>
        <w:spacing w:after="0" w:line="240" w:lineRule="auto"/>
        <w:jc w:val="both"/>
      </w:pPr>
    </w:p>
    <w:p w:rsidR="001056C8" w:rsidRDefault="001056C8" w:rsidP="001056C8">
      <w:pPr>
        <w:spacing w:after="0" w:line="240" w:lineRule="auto"/>
        <w:jc w:val="both"/>
      </w:pPr>
      <w:r>
        <w:t>II. ОПРЕДЕЛЕНИЯ</w:t>
      </w:r>
    </w:p>
    <w:p w:rsidR="001056C8" w:rsidRDefault="001056C8" w:rsidP="001056C8">
      <w:pPr>
        <w:spacing w:after="0" w:line="240" w:lineRule="auto"/>
        <w:jc w:val="both"/>
      </w:pPr>
      <w:r>
        <w:t>2.1. Биометрические персональные данные - сведения, которые характеризуют</w:t>
      </w:r>
      <w:r>
        <w:t xml:space="preserve"> </w:t>
      </w:r>
      <w:r>
        <w:t>физиологические и биологические особенности человека, на основании которых</w:t>
      </w:r>
      <w:r>
        <w:t xml:space="preserve"> </w:t>
      </w:r>
      <w:r>
        <w:t>можно установить его личность и которые используются оператором для</w:t>
      </w:r>
      <w:r>
        <w:t xml:space="preserve"> </w:t>
      </w:r>
      <w:r>
        <w:t>установления личности субъекта персональных данных.</w:t>
      </w:r>
    </w:p>
    <w:p w:rsidR="001056C8" w:rsidRDefault="001056C8" w:rsidP="001056C8">
      <w:pPr>
        <w:spacing w:after="0" w:line="240" w:lineRule="auto"/>
        <w:jc w:val="both"/>
      </w:pPr>
      <w:r>
        <w:t>2.2. Блокирование персональных данных - временное прекращение обработки</w:t>
      </w:r>
      <w:r>
        <w:t xml:space="preserve"> </w:t>
      </w:r>
      <w:r>
        <w:t>персональных данных (за исключением случаев, если обработка необходима для</w:t>
      </w:r>
      <w:r>
        <w:t xml:space="preserve"> </w:t>
      </w:r>
      <w:r>
        <w:t>уточнения персональных данных).</w:t>
      </w:r>
    </w:p>
    <w:p w:rsidR="001056C8" w:rsidRDefault="001056C8" w:rsidP="001056C8">
      <w:pPr>
        <w:spacing w:after="0" w:line="240" w:lineRule="auto"/>
        <w:jc w:val="both"/>
      </w:pPr>
      <w:r>
        <w:t>2.3. Доступ к информации (доступ) - ознакомление с информацией, ее обработка, в</w:t>
      </w:r>
      <w:r>
        <w:t xml:space="preserve"> </w:t>
      </w:r>
      <w:r>
        <w:t>частности, копирование, модификация или уничтожение информации.</w:t>
      </w:r>
    </w:p>
    <w:p w:rsidR="001056C8" w:rsidRDefault="001056C8" w:rsidP="001056C8">
      <w:pPr>
        <w:spacing w:after="0" w:line="240" w:lineRule="auto"/>
        <w:jc w:val="both"/>
      </w:pPr>
      <w:r>
        <w:t>2.4. Информационная система пе</w:t>
      </w:r>
      <w:r>
        <w:t>рсональных данных (далее – ИСПД</w:t>
      </w:r>
      <w:r>
        <w:t>) -</w:t>
      </w:r>
      <w:r>
        <w:t xml:space="preserve"> </w:t>
      </w:r>
      <w:r>
        <w:t>совокупность содержащихся в базах данных персональных данных и обеспечивающих</w:t>
      </w:r>
      <w:r>
        <w:t xml:space="preserve"> </w:t>
      </w:r>
      <w:r>
        <w:t>их обработку информационных технологий и технических средств.</w:t>
      </w:r>
    </w:p>
    <w:p w:rsidR="001056C8" w:rsidRDefault="001056C8" w:rsidP="001056C8">
      <w:pPr>
        <w:spacing w:after="0" w:line="240" w:lineRule="auto"/>
        <w:jc w:val="both"/>
      </w:pPr>
      <w:r>
        <w:t>2.5. Несанкционированный доступ (НСД) – доступ к информации, хранящейся на</w:t>
      </w:r>
      <w:r>
        <w:t xml:space="preserve"> </w:t>
      </w:r>
      <w:r>
        <w:t>различных типах носителей (бумажных, магнитных, оптических и т. д.) в</w:t>
      </w:r>
      <w:r>
        <w:t xml:space="preserve"> </w:t>
      </w:r>
      <w:r>
        <w:t>компьютерных базах данных, файловых хранилищах, архивах, секретных частях и т.д. различных организаций путём изменения (повышения, фальсификации) своих прав</w:t>
      </w:r>
      <w:r>
        <w:t xml:space="preserve"> </w:t>
      </w:r>
      <w:r>
        <w:t>доступа.</w:t>
      </w:r>
    </w:p>
    <w:p w:rsidR="001056C8" w:rsidRDefault="001056C8" w:rsidP="001056C8">
      <w:pPr>
        <w:spacing w:after="0" w:line="240" w:lineRule="auto"/>
        <w:jc w:val="both"/>
      </w:pPr>
      <w:r>
        <w:t>2.6. Носитель информации – любой материальный объект или среда, используемый</w:t>
      </w:r>
      <w:r>
        <w:t xml:space="preserve"> </w:t>
      </w:r>
      <w:r>
        <w:t>для хранения или передачи информации.</w:t>
      </w:r>
    </w:p>
    <w:p w:rsidR="001056C8" w:rsidRDefault="001056C8" w:rsidP="001056C8">
      <w:pPr>
        <w:spacing w:after="0" w:line="240" w:lineRule="auto"/>
        <w:jc w:val="both"/>
      </w:pPr>
      <w:r>
        <w:t xml:space="preserve">2.7. </w:t>
      </w:r>
      <w:r>
        <w:t>Персональные данные (далее – ПД</w:t>
      </w:r>
      <w:r>
        <w:t>) - любая информация, относящаяся к прямо</w:t>
      </w:r>
      <w:r>
        <w:t xml:space="preserve"> </w:t>
      </w:r>
      <w:r>
        <w:t xml:space="preserve">или косвенно </w:t>
      </w:r>
      <w:proofErr w:type="gramStart"/>
      <w:r>
        <w:t>определенному</w:t>
      </w:r>
      <w:proofErr w:type="gramEnd"/>
      <w:r>
        <w:t xml:space="preserve"> или определяемому физическому лицу (субъекту</w:t>
      </w:r>
      <w:r>
        <w:t xml:space="preserve"> </w:t>
      </w:r>
      <w:r>
        <w:t>персональных данных).</w:t>
      </w:r>
    </w:p>
    <w:p w:rsidR="001056C8" w:rsidRDefault="001056C8" w:rsidP="001056C8">
      <w:pPr>
        <w:spacing w:after="0" w:line="240" w:lineRule="auto"/>
        <w:jc w:val="both"/>
      </w:pPr>
      <w:r>
        <w:t>2.8. Оператор ПД</w:t>
      </w:r>
      <w:r>
        <w:t xml:space="preserve"> - государственный орган, муниципальный орган, юридическое</w:t>
      </w:r>
      <w:r>
        <w:t xml:space="preserve"> </w:t>
      </w:r>
      <w:r>
        <w:t>или физическое лицо, самостоятельно или совместно с другими лицами</w:t>
      </w:r>
      <w:r>
        <w:t xml:space="preserve"> </w:t>
      </w:r>
      <w:r>
        <w:t>организующие и (или) осуществляющие обработку персональных данных, а также</w:t>
      </w:r>
      <w:r>
        <w:t xml:space="preserve"> </w:t>
      </w:r>
      <w:r>
        <w:t>определяющие цели обработки персональных данн</w:t>
      </w:r>
      <w:r>
        <w:t xml:space="preserve">ых, состав персональных данных, </w:t>
      </w:r>
      <w:r>
        <w:t>подлежащих обработке, действия (операции), совершаемые с персональными</w:t>
      </w:r>
      <w:r>
        <w:t xml:space="preserve"> </w:t>
      </w:r>
      <w:r>
        <w:t>данными.</w:t>
      </w:r>
    </w:p>
    <w:p w:rsidR="001056C8" w:rsidRDefault="001056C8" w:rsidP="001056C8">
      <w:pPr>
        <w:spacing w:after="0" w:line="240" w:lineRule="auto"/>
        <w:jc w:val="both"/>
      </w:pPr>
      <w:r>
        <w:t>2.9. Обработка персональных данных - любое действие (операция) или</w:t>
      </w:r>
      <w:r>
        <w:t xml:space="preserve"> </w:t>
      </w:r>
      <w:r>
        <w:t>совокупность действий (операций), совершаемых с использованием средств</w:t>
      </w:r>
      <w:r>
        <w:t xml:space="preserve"> </w:t>
      </w:r>
      <w:r>
        <w:t xml:space="preserve">автоматизации или без использования таких </w:t>
      </w:r>
      <w:r>
        <w:lastRenderedPageBreak/>
        <w:t>средств с персональными данными,</w:t>
      </w:r>
      <w:r>
        <w:t xml:space="preserve"> </w:t>
      </w:r>
      <w:r>
        <w:t>включая сбор, запись, систематизацию, накопление, хранение, уточнение (обновление,</w:t>
      </w:r>
      <w:r>
        <w:t xml:space="preserve"> </w:t>
      </w:r>
      <w:r>
        <w:t>изменение), извлечение, использование, передачу (распространение, предоставление,</w:t>
      </w:r>
      <w:r>
        <w:t xml:space="preserve"> </w:t>
      </w:r>
      <w:r>
        <w:t>доступ), обезличивание, блокирование, удаление, уничтожение персональных данных.</w:t>
      </w:r>
    </w:p>
    <w:p w:rsidR="001056C8" w:rsidRDefault="001056C8" w:rsidP="001056C8">
      <w:pPr>
        <w:spacing w:after="0" w:line="240" w:lineRule="auto"/>
        <w:jc w:val="both"/>
      </w:pPr>
      <w:r>
        <w:t>2.10. Предоставление персональных данных - действия, направленные на</w:t>
      </w:r>
      <w:r>
        <w:t xml:space="preserve"> </w:t>
      </w:r>
      <w:r>
        <w:t>раскрытие персональных данных определенному лицу или определенному кругу лиц.</w:t>
      </w:r>
    </w:p>
    <w:p w:rsidR="001056C8" w:rsidRDefault="001056C8" w:rsidP="001056C8">
      <w:pPr>
        <w:spacing w:after="0" w:line="240" w:lineRule="auto"/>
        <w:jc w:val="both"/>
      </w:pPr>
      <w:r>
        <w:t>2.11. Распространение персональных данных - действия, направленные на</w:t>
      </w:r>
      <w:r>
        <w:t xml:space="preserve"> </w:t>
      </w:r>
      <w:r>
        <w:t>раскрытие персональных данных неопределенному кругу лиц.</w:t>
      </w:r>
    </w:p>
    <w:p w:rsidR="001056C8" w:rsidRDefault="001056C8" w:rsidP="001056C8">
      <w:pPr>
        <w:spacing w:after="0" w:line="240" w:lineRule="auto"/>
        <w:jc w:val="both"/>
      </w:pPr>
      <w:r>
        <w:t>2.12. Специальные категории персональных данных - категории персональных</w:t>
      </w:r>
      <w:r>
        <w:t xml:space="preserve"> </w:t>
      </w:r>
      <w:r>
        <w:t>данных, касающихся расовой, национальной принадлежности, политических</w:t>
      </w:r>
      <w:r>
        <w:t xml:space="preserve"> </w:t>
      </w:r>
      <w:r>
        <w:t>взглядов, религиозных или философских убеждений, состояния здоровья, интимной</w:t>
      </w:r>
      <w:r>
        <w:t xml:space="preserve"> </w:t>
      </w:r>
      <w:r>
        <w:t>жизни.</w:t>
      </w:r>
    </w:p>
    <w:p w:rsidR="001056C8" w:rsidRDefault="001056C8" w:rsidP="001056C8">
      <w:pPr>
        <w:spacing w:after="0" w:line="240" w:lineRule="auto"/>
        <w:jc w:val="both"/>
      </w:pPr>
      <w:r>
        <w:t>2.13. Субъект персональных данных — физическое лицо, которое прямо или</w:t>
      </w:r>
      <w:r>
        <w:t xml:space="preserve"> </w:t>
      </w:r>
      <w:r>
        <w:t xml:space="preserve">косвенно </w:t>
      </w:r>
      <w:proofErr w:type="gramStart"/>
      <w:r>
        <w:t>определено</w:t>
      </w:r>
      <w:proofErr w:type="gramEnd"/>
      <w:r>
        <w:t xml:space="preserve"> или определяемо с помощью персональных данных.</w:t>
      </w:r>
    </w:p>
    <w:p w:rsidR="001056C8" w:rsidRDefault="001056C8" w:rsidP="001056C8">
      <w:pPr>
        <w:spacing w:after="0" w:line="240" w:lineRule="auto"/>
        <w:jc w:val="both"/>
      </w:pPr>
      <w:r>
        <w:t>2.14. Трансграничная передача персональных данных - передача персональных</w:t>
      </w:r>
      <w:r>
        <w:t xml:space="preserve"> </w:t>
      </w:r>
      <w:r>
        <w:t>данных на территорию иностранного государства органу власти иностранного</w:t>
      </w:r>
      <w:r>
        <w:t xml:space="preserve"> </w:t>
      </w:r>
      <w:r>
        <w:t>государства, иностранному физическому лицу или иностранному юридическому лицу.</w:t>
      </w:r>
    </w:p>
    <w:p w:rsidR="001056C8" w:rsidRDefault="001056C8" w:rsidP="001056C8">
      <w:pPr>
        <w:spacing w:after="0" w:line="240" w:lineRule="auto"/>
        <w:jc w:val="both"/>
      </w:pPr>
      <w:r>
        <w:t>2.15. Уничтожение персональных данных - действия, в результате которых</w:t>
      </w:r>
      <w:r>
        <w:t xml:space="preserve"> </w:t>
      </w:r>
      <w:r>
        <w:t>становится невозможным восстановить содержание персональных данных в</w:t>
      </w:r>
      <w:r>
        <w:t xml:space="preserve"> </w:t>
      </w:r>
      <w:r>
        <w:t>информационной системе персональных данных и (или) в результате которых</w:t>
      </w:r>
      <w:r>
        <w:t xml:space="preserve"> </w:t>
      </w:r>
      <w:r>
        <w:t>уничтожаются материальные носители персональных данных</w:t>
      </w:r>
      <w:r>
        <w:t>.</w:t>
      </w:r>
    </w:p>
    <w:p w:rsidR="001056C8" w:rsidRDefault="001056C8" w:rsidP="001056C8">
      <w:pPr>
        <w:spacing w:after="0" w:line="240" w:lineRule="auto"/>
        <w:jc w:val="both"/>
      </w:pPr>
    </w:p>
    <w:p w:rsidR="001056C8" w:rsidRDefault="001056C8" w:rsidP="001056C8">
      <w:pPr>
        <w:spacing w:after="0" w:line="240" w:lineRule="auto"/>
        <w:jc w:val="both"/>
      </w:pPr>
      <w:r>
        <w:t>III.ИНФОРМАЦИЯ ОБ ОПЕРАТОРЕ</w:t>
      </w:r>
    </w:p>
    <w:p w:rsidR="001056C8" w:rsidRDefault="001056C8" w:rsidP="001056C8">
      <w:pPr>
        <w:spacing w:after="0" w:line="240" w:lineRule="auto"/>
        <w:jc w:val="both"/>
      </w:pPr>
      <w:r>
        <w:t>3.1. Наименование: ВПФ «Подвижник» ИНН: 6671993693</w:t>
      </w:r>
    </w:p>
    <w:p w:rsidR="001056C8" w:rsidRDefault="001056C8" w:rsidP="001056C8">
      <w:pPr>
        <w:spacing w:after="0" w:line="240" w:lineRule="auto"/>
        <w:jc w:val="both"/>
      </w:pPr>
      <w:r>
        <w:t>3.2. Фактический адрес: 623380, Полевской, Фрунзе 25.</w:t>
      </w:r>
    </w:p>
    <w:p w:rsidR="001056C8" w:rsidRDefault="001056C8" w:rsidP="001056C8">
      <w:pPr>
        <w:spacing w:after="0" w:line="240" w:lineRule="auto"/>
        <w:jc w:val="both"/>
      </w:pPr>
      <w:r>
        <w:t>3.3. Тел., факс: 8 (343) 502-34-32</w:t>
      </w:r>
    </w:p>
    <w:p w:rsidR="001056C8" w:rsidRDefault="001056C8" w:rsidP="001056C8">
      <w:pPr>
        <w:spacing w:after="0" w:line="240" w:lineRule="auto"/>
        <w:jc w:val="both"/>
      </w:pPr>
    </w:p>
    <w:p w:rsidR="001056C8" w:rsidRDefault="001056C8" w:rsidP="001056C8">
      <w:pPr>
        <w:spacing w:after="0" w:line="240" w:lineRule="auto"/>
        <w:jc w:val="both"/>
      </w:pPr>
      <w:r>
        <w:t>IV. ПРАВОВЫЕ ОСНОВАНИЯ ОБРАБОТКИ ПЕРСОНАЛЬНЫХ ДАННЫХ</w:t>
      </w:r>
    </w:p>
    <w:p w:rsidR="001056C8" w:rsidRDefault="001056C8" w:rsidP="001056C8">
      <w:pPr>
        <w:spacing w:after="0" w:line="240" w:lineRule="auto"/>
        <w:jc w:val="both"/>
      </w:pPr>
      <w:r>
        <w:t>4.1. Политика Оператора в области обработки персональных данных определяется в</w:t>
      </w:r>
      <w:r>
        <w:t xml:space="preserve"> </w:t>
      </w:r>
      <w:r>
        <w:t>соответствии со следующими нормативными правовыми актами:</w:t>
      </w:r>
    </w:p>
    <w:p w:rsidR="001056C8" w:rsidRDefault="001056C8" w:rsidP="001056C8">
      <w:pPr>
        <w:spacing w:after="0" w:line="240" w:lineRule="auto"/>
        <w:jc w:val="both"/>
      </w:pPr>
      <w:r>
        <w:t>4.1.1. Конституцией Российской Федерации.</w:t>
      </w:r>
    </w:p>
    <w:p w:rsidR="001056C8" w:rsidRDefault="001056C8" w:rsidP="001056C8">
      <w:pPr>
        <w:spacing w:after="0" w:line="240" w:lineRule="auto"/>
        <w:jc w:val="both"/>
      </w:pPr>
      <w:r>
        <w:t>4.1.2. Трудовым кодексом Российской Федерации.</w:t>
      </w:r>
    </w:p>
    <w:p w:rsidR="001056C8" w:rsidRDefault="001056C8" w:rsidP="001056C8">
      <w:pPr>
        <w:spacing w:after="0" w:line="240" w:lineRule="auto"/>
        <w:jc w:val="both"/>
      </w:pPr>
      <w:r>
        <w:t>4.1.3. Гражданским кодексом Российской Федерации.</w:t>
      </w:r>
    </w:p>
    <w:p w:rsidR="001056C8" w:rsidRDefault="001056C8" w:rsidP="001056C8">
      <w:pPr>
        <w:spacing w:after="0" w:line="240" w:lineRule="auto"/>
        <w:jc w:val="both"/>
      </w:pPr>
      <w:r>
        <w:t>4.1.4. Федеральным законом от 19.12.2005 №160-ФЗ «О ратификации Конвенции</w:t>
      </w:r>
      <w:r>
        <w:t xml:space="preserve"> </w:t>
      </w:r>
      <w:r>
        <w:t>Совета Европы о защите физических лиц при автоматизированной обработке</w:t>
      </w:r>
      <w:r>
        <w:t xml:space="preserve"> </w:t>
      </w:r>
      <w:r>
        <w:t>персональных данных».</w:t>
      </w:r>
    </w:p>
    <w:p w:rsidR="001056C8" w:rsidRDefault="001056C8" w:rsidP="001056C8">
      <w:pPr>
        <w:spacing w:after="0" w:line="240" w:lineRule="auto"/>
        <w:jc w:val="both"/>
      </w:pPr>
      <w:r>
        <w:t>4.1.5. Федеральным законом от 27.07.2006 №152-ФЗ «О персональных данных».</w:t>
      </w:r>
    </w:p>
    <w:p w:rsidR="001056C8" w:rsidRDefault="001056C8" w:rsidP="001056C8">
      <w:pPr>
        <w:spacing w:after="0" w:line="240" w:lineRule="auto"/>
        <w:jc w:val="both"/>
      </w:pPr>
      <w:r>
        <w:t>4.1.6. Федеральным законом от 27.07.2006 №149-ФЗ «Об информации,</w:t>
      </w:r>
      <w:r>
        <w:t xml:space="preserve"> </w:t>
      </w:r>
      <w:r>
        <w:t>информационных технологиях и о защите информации».</w:t>
      </w:r>
    </w:p>
    <w:p w:rsidR="001056C8" w:rsidRDefault="001056C8" w:rsidP="001056C8">
      <w:pPr>
        <w:spacing w:after="0" w:line="240" w:lineRule="auto"/>
        <w:jc w:val="both"/>
      </w:pPr>
      <w:r>
        <w:t>4.2. Во исполнение настоящей Политики руководящим органом Оператора</w:t>
      </w:r>
      <w:r>
        <w:t xml:space="preserve"> </w:t>
      </w:r>
      <w:r>
        <w:t>утверждены</w:t>
      </w:r>
      <w:r w:rsidR="00421796">
        <w:t xml:space="preserve"> при необходимости</w:t>
      </w:r>
      <w:r>
        <w:t xml:space="preserve"> следующие локальные нормативные правовые акты:</w:t>
      </w:r>
    </w:p>
    <w:p w:rsidR="001056C8" w:rsidRDefault="001056C8" w:rsidP="001056C8">
      <w:pPr>
        <w:spacing w:after="0" w:line="240" w:lineRule="auto"/>
        <w:jc w:val="both"/>
      </w:pPr>
      <w:r>
        <w:t>4.2.1. Положение об обработке персональных данных с использованием средств</w:t>
      </w:r>
      <w:r>
        <w:t xml:space="preserve"> </w:t>
      </w:r>
      <w:r>
        <w:t>автоматизации.</w:t>
      </w:r>
    </w:p>
    <w:p w:rsidR="001056C8" w:rsidRDefault="001056C8" w:rsidP="001056C8">
      <w:pPr>
        <w:spacing w:after="0" w:line="240" w:lineRule="auto"/>
        <w:jc w:val="both"/>
      </w:pPr>
      <w:r>
        <w:t>4.2.2. Положение о порядке обработки персональных данных без использования</w:t>
      </w:r>
      <w:r>
        <w:t xml:space="preserve"> </w:t>
      </w:r>
      <w:r>
        <w:t>средств автоматизации.</w:t>
      </w:r>
    </w:p>
    <w:p w:rsidR="001056C8" w:rsidRDefault="001056C8" w:rsidP="001056C8">
      <w:pPr>
        <w:spacing w:after="0" w:line="240" w:lineRule="auto"/>
        <w:jc w:val="both"/>
      </w:pPr>
      <w:r>
        <w:t>4.2.3. Регламент резервного копирования и восстановления данных.</w:t>
      </w:r>
    </w:p>
    <w:p w:rsidR="001056C8" w:rsidRDefault="001056C8" w:rsidP="001056C8">
      <w:pPr>
        <w:spacing w:after="0" w:line="240" w:lineRule="auto"/>
        <w:jc w:val="both"/>
      </w:pPr>
      <w:r>
        <w:t>4.2.4. Инструкция о порядке работы с персональными данными.</w:t>
      </w:r>
    </w:p>
    <w:p w:rsidR="001056C8" w:rsidRDefault="001056C8" w:rsidP="001056C8">
      <w:pPr>
        <w:spacing w:after="0" w:line="240" w:lineRule="auto"/>
        <w:jc w:val="both"/>
      </w:pPr>
      <w:r>
        <w:t>4.2.5. Акт определения уровня защи</w:t>
      </w:r>
      <w:r>
        <w:t xml:space="preserve">щенности информационной системы </w:t>
      </w:r>
      <w:r>
        <w:t>персональных данных.</w:t>
      </w:r>
    </w:p>
    <w:p w:rsidR="001056C8" w:rsidRDefault="001056C8" w:rsidP="001056C8">
      <w:pPr>
        <w:spacing w:after="0" w:line="240" w:lineRule="auto"/>
        <w:jc w:val="both"/>
      </w:pPr>
      <w:r>
        <w:t>4.2.6. Инструкция администратора безопасности информационных систем</w:t>
      </w:r>
      <w:r>
        <w:t xml:space="preserve"> </w:t>
      </w:r>
      <w:r>
        <w:t>персональных данных.</w:t>
      </w:r>
    </w:p>
    <w:p w:rsidR="001056C8" w:rsidRDefault="001056C8" w:rsidP="001056C8">
      <w:pPr>
        <w:spacing w:after="0" w:line="240" w:lineRule="auto"/>
        <w:jc w:val="both"/>
      </w:pPr>
      <w:r>
        <w:t>4.2.7. Инструкция ответственного за организацию обработки персональных данных.</w:t>
      </w:r>
    </w:p>
    <w:p w:rsidR="001056C8" w:rsidRDefault="001056C8" w:rsidP="001056C8">
      <w:pPr>
        <w:spacing w:after="0" w:line="240" w:lineRule="auto"/>
        <w:jc w:val="both"/>
      </w:pPr>
      <w:r>
        <w:t>4.2.8. Инструкция пользователя информационной системы персональных данных.</w:t>
      </w:r>
    </w:p>
    <w:p w:rsidR="001056C8" w:rsidRDefault="001056C8" w:rsidP="001056C8">
      <w:pPr>
        <w:spacing w:after="0" w:line="240" w:lineRule="auto"/>
        <w:jc w:val="both"/>
      </w:pPr>
      <w:r>
        <w:t>4.2.9. Типовая форма согласия субъектов на обработку персональных данных и др.</w:t>
      </w:r>
    </w:p>
    <w:p w:rsidR="001056C8" w:rsidRDefault="001056C8" w:rsidP="001056C8">
      <w:pPr>
        <w:spacing w:after="0" w:line="240" w:lineRule="auto"/>
        <w:jc w:val="both"/>
      </w:pPr>
    </w:p>
    <w:p w:rsidR="001056C8" w:rsidRDefault="001056C8" w:rsidP="001056C8">
      <w:pPr>
        <w:spacing w:after="0" w:line="240" w:lineRule="auto"/>
        <w:jc w:val="both"/>
      </w:pPr>
      <w:r>
        <w:t>V. ЦЕЛИ ОБРАБОТКИ ПЕРСОНАЛЬНЫХ ДАННЫХ</w:t>
      </w:r>
    </w:p>
    <w:p w:rsidR="001056C8" w:rsidRDefault="001056C8" w:rsidP="001056C8">
      <w:pPr>
        <w:spacing w:after="0" w:line="240" w:lineRule="auto"/>
        <w:jc w:val="both"/>
      </w:pPr>
      <w:r>
        <w:t>5.1. Оператор обрабатывает персональные данные исключительно в следующих</w:t>
      </w:r>
      <w:r>
        <w:t xml:space="preserve"> </w:t>
      </w:r>
      <w:r>
        <w:t>целях:</w:t>
      </w:r>
    </w:p>
    <w:p w:rsidR="001056C8" w:rsidRDefault="00C62FF1" w:rsidP="001056C8">
      <w:pPr>
        <w:spacing w:after="0" w:line="240" w:lineRule="auto"/>
        <w:jc w:val="both"/>
      </w:pPr>
      <w:r>
        <w:t>5.1.1</w:t>
      </w:r>
      <w:r w:rsidR="001056C8">
        <w:t xml:space="preserve">. Заключения и выполнения обязательств </w:t>
      </w:r>
      <w:r w:rsidR="001056C8">
        <w:t xml:space="preserve">по трудовым договорам, </w:t>
      </w:r>
      <w:r w:rsidR="001056C8">
        <w:t>договорам гражданско-правового</w:t>
      </w:r>
      <w:r w:rsidR="001056C8">
        <w:t xml:space="preserve"> </w:t>
      </w:r>
      <w:r w:rsidR="001056C8">
        <w:t>характера и договорам с контрагентами.</w:t>
      </w:r>
    </w:p>
    <w:p w:rsidR="00421796" w:rsidRDefault="00421796" w:rsidP="001056C8">
      <w:pPr>
        <w:spacing w:after="0" w:line="240" w:lineRule="auto"/>
        <w:jc w:val="both"/>
      </w:pPr>
      <w:r>
        <w:lastRenderedPageBreak/>
        <w:t>5.1.2. П</w:t>
      </w:r>
      <w:r w:rsidR="00423404">
        <w:t xml:space="preserve">роведения статистических </w:t>
      </w:r>
      <w:r>
        <w:t xml:space="preserve">и иных </w:t>
      </w:r>
      <w:r w:rsidR="00423404">
        <w:t xml:space="preserve">исследований, </w:t>
      </w:r>
      <w:r w:rsidR="00D86A71">
        <w:t xml:space="preserve">предусмотренных Федеральным законом </w:t>
      </w:r>
      <w:r w:rsidR="00D86A71">
        <w:t>от 27.07.2006 №152-ФЗ «О персональных данных»</w:t>
      </w:r>
      <w:r w:rsidR="00D86A71">
        <w:t>, при условии соблюдения обязательных требований, предъявляемых указанным законом, при</w:t>
      </w:r>
      <w:r>
        <w:t xml:space="preserve"> обработке персональных данных, в частности условия об обязательном обезличивании, без предоставления обезличенных персональных данных третьим лицам, кроме случаев, предусмотренных настоящей Политикой.</w:t>
      </w:r>
    </w:p>
    <w:p w:rsidR="00C62FF1" w:rsidRDefault="00C62FF1" w:rsidP="001056C8">
      <w:pPr>
        <w:spacing w:after="0" w:line="240" w:lineRule="auto"/>
        <w:jc w:val="both"/>
      </w:pPr>
    </w:p>
    <w:p w:rsidR="001056C8" w:rsidRDefault="001056C8" w:rsidP="001056C8">
      <w:pPr>
        <w:spacing w:after="0" w:line="240" w:lineRule="auto"/>
        <w:jc w:val="both"/>
      </w:pPr>
      <w:r>
        <w:t>VI. КАТЕГОРИИ ОБРАБАТЫВАЕМЫХ ПЕРСОНАЛЬНЫХ ДАННЫХ</w:t>
      </w:r>
    </w:p>
    <w:p w:rsidR="001056C8" w:rsidRDefault="001056C8" w:rsidP="001056C8">
      <w:pPr>
        <w:spacing w:after="0" w:line="240" w:lineRule="auto"/>
        <w:jc w:val="both"/>
      </w:pPr>
      <w:r>
        <w:t>6.1. В информационных системах персональных данных оператора обрабатываются</w:t>
      </w:r>
      <w:r w:rsidR="00C62FF1">
        <w:t xml:space="preserve"> </w:t>
      </w:r>
      <w:r>
        <w:t>следующие категории персональных данных:</w:t>
      </w:r>
    </w:p>
    <w:p w:rsidR="001056C8" w:rsidRDefault="001056C8" w:rsidP="001056C8">
      <w:pPr>
        <w:spacing w:after="0" w:line="240" w:lineRule="auto"/>
        <w:jc w:val="both"/>
      </w:pPr>
      <w:r>
        <w:t>6.1.1. Персональные данные</w:t>
      </w:r>
      <w:r w:rsidR="00C62FF1">
        <w:t xml:space="preserve"> получателей услуг, жертвователей.</w:t>
      </w:r>
    </w:p>
    <w:p w:rsidR="001056C8" w:rsidRDefault="001056C8" w:rsidP="001056C8">
      <w:pPr>
        <w:spacing w:after="0" w:line="240" w:lineRule="auto"/>
        <w:jc w:val="both"/>
      </w:pPr>
      <w:r>
        <w:t>6.1.2. Персональные данные контрагентов.</w:t>
      </w:r>
    </w:p>
    <w:p w:rsidR="001056C8" w:rsidRDefault="001056C8" w:rsidP="001056C8">
      <w:pPr>
        <w:spacing w:after="0" w:line="240" w:lineRule="auto"/>
        <w:jc w:val="both"/>
      </w:pPr>
      <w:r>
        <w:t>6.1.3. Персональные данные сотрудников.</w:t>
      </w:r>
    </w:p>
    <w:p w:rsidR="00C62FF1" w:rsidRDefault="00C62FF1" w:rsidP="001056C8">
      <w:pPr>
        <w:spacing w:after="0" w:line="240" w:lineRule="auto"/>
        <w:jc w:val="both"/>
      </w:pPr>
    </w:p>
    <w:p w:rsidR="001056C8" w:rsidRDefault="001056C8" w:rsidP="001056C8">
      <w:pPr>
        <w:spacing w:after="0" w:line="240" w:lineRule="auto"/>
        <w:jc w:val="both"/>
      </w:pPr>
      <w:r>
        <w:t>VII. ОСНОВНЫЕ ПРИНЦИПЫ ОБРАБОТКИ ПЕРСОНАЛЬНЫХ ДАННЫХ</w:t>
      </w:r>
    </w:p>
    <w:p w:rsidR="001056C8" w:rsidRDefault="001056C8" w:rsidP="001056C8">
      <w:pPr>
        <w:spacing w:after="0" w:line="240" w:lineRule="auto"/>
        <w:jc w:val="both"/>
      </w:pPr>
      <w:r>
        <w:t>7.1. Оператор в своей деятельности обеспечивает соблюдение принципов обработки</w:t>
      </w:r>
      <w:r w:rsidR="00C62FF1">
        <w:t xml:space="preserve"> </w:t>
      </w:r>
      <w:r>
        <w:t>персональных данных, указанных в ст.5 Федерального закона 152-ФЗ «О</w:t>
      </w:r>
      <w:r w:rsidR="00C62FF1">
        <w:t xml:space="preserve"> </w:t>
      </w:r>
      <w:r>
        <w:t>персональных данных».</w:t>
      </w:r>
    </w:p>
    <w:p w:rsidR="001056C8" w:rsidRDefault="001056C8" w:rsidP="00C62FF1">
      <w:pPr>
        <w:spacing w:after="0" w:line="240" w:lineRule="auto"/>
        <w:jc w:val="both"/>
      </w:pPr>
      <w:r>
        <w:t>7.2. Оператор не осуществляет обработку биометрических персональных данных</w:t>
      </w:r>
      <w:r w:rsidR="00C62FF1">
        <w:t>.</w:t>
      </w:r>
    </w:p>
    <w:p w:rsidR="001056C8" w:rsidRDefault="001056C8" w:rsidP="001056C8">
      <w:pPr>
        <w:spacing w:after="0" w:line="240" w:lineRule="auto"/>
        <w:jc w:val="both"/>
      </w:pPr>
      <w:r>
        <w:t>7.3. Оператор не выполняет обработку специальных категорий персональных данных,</w:t>
      </w:r>
      <w:r w:rsidR="00C62FF1">
        <w:t xml:space="preserve"> </w:t>
      </w:r>
      <w:r>
        <w:t>касающихся расовой, национальной принадлежности, политических взглядов,</w:t>
      </w:r>
      <w:r w:rsidR="00C62FF1">
        <w:t xml:space="preserve"> </w:t>
      </w:r>
      <w:r>
        <w:t>религиозных или философских убеждений, интимной жизни.</w:t>
      </w:r>
    </w:p>
    <w:p w:rsidR="001056C8" w:rsidRDefault="001056C8" w:rsidP="001056C8">
      <w:pPr>
        <w:spacing w:after="0" w:line="240" w:lineRule="auto"/>
        <w:jc w:val="both"/>
      </w:pPr>
      <w:r>
        <w:t xml:space="preserve">7.4. Оператор </w:t>
      </w:r>
      <w:r w:rsidR="00C62FF1">
        <w:t xml:space="preserve">не </w:t>
      </w:r>
      <w:r>
        <w:t>производит трансграничную (на территории иностранного государства</w:t>
      </w:r>
      <w:r w:rsidR="00C62FF1">
        <w:t xml:space="preserve"> </w:t>
      </w:r>
      <w:r>
        <w:t>органу власти иностранного государства, иностранному физическому лицу или</w:t>
      </w:r>
      <w:r w:rsidR="00C62FF1">
        <w:t xml:space="preserve"> </w:t>
      </w:r>
      <w:r>
        <w:t>иностранному юридическому лицу) передачу персональных данных.</w:t>
      </w:r>
    </w:p>
    <w:p w:rsidR="001056C8" w:rsidRDefault="00421796" w:rsidP="001056C8">
      <w:pPr>
        <w:spacing w:after="0" w:line="240" w:lineRule="auto"/>
        <w:jc w:val="both"/>
      </w:pPr>
      <w:r>
        <w:t xml:space="preserve">7.5. Оператором не создаются </w:t>
      </w:r>
      <w:r w:rsidR="001056C8">
        <w:t>общедоступные источники персональных данных</w:t>
      </w:r>
      <w:r w:rsidR="00C62FF1">
        <w:t xml:space="preserve"> </w:t>
      </w:r>
      <w:r w:rsidR="001056C8">
        <w:t>(справочники, адресные книги).</w:t>
      </w:r>
    </w:p>
    <w:p w:rsidR="00421796" w:rsidRDefault="00421796" w:rsidP="001056C8">
      <w:pPr>
        <w:spacing w:after="0" w:line="240" w:lineRule="auto"/>
        <w:jc w:val="both"/>
      </w:pPr>
      <w:r>
        <w:t xml:space="preserve">7.6. Формы обратной связи, размещенные на официальном сайте Оператора, предназначены исключительно для </w:t>
      </w:r>
      <w:r w:rsidR="00DF6A6B">
        <w:t>осуществления обработки персональных данных с целью предоставления информации для заключения гражданско-правовых договоров.</w:t>
      </w:r>
    </w:p>
    <w:p w:rsidR="00C62FF1" w:rsidRDefault="00C62FF1" w:rsidP="001056C8">
      <w:pPr>
        <w:spacing w:after="0" w:line="240" w:lineRule="auto"/>
        <w:jc w:val="both"/>
      </w:pPr>
    </w:p>
    <w:p w:rsidR="001056C8" w:rsidRDefault="001056C8" w:rsidP="001056C8">
      <w:pPr>
        <w:spacing w:after="0" w:line="240" w:lineRule="auto"/>
        <w:jc w:val="both"/>
      </w:pPr>
      <w:r>
        <w:t>VIII. СВЕДЕНИЯ О ТРЕТЬИХ ЛИЦАХ, УЧАСТВУЮЩИХ В ОБРАБОТКЕ</w:t>
      </w:r>
      <w:r w:rsidR="00C62FF1">
        <w:t xml:space="preserve"> </w:t>
      </w:r>
      <w:r>
        <w:t>ПЕРСОНАЛЬНЫХ ДАННЫХ</w:t>
      </w:r>
    </w:p>
    <w:p w:rsidR="001056C8" w:rsidRDefault="001056C8" w:rsidP="001056C8">
      <w:pPr>
        <w:spacing w:after="0" w:line="240" w:lineRule="auto"/>
        <w:jc w:val="both"/>
      </w:pPr>
      <w:r>
        <w:t>8.1. В целях соблюдения законодательства РФ, для достижения целей обработки, а</w:t>
      </w:r>
      <w:r w:rsidR="00C62FF1">
        <w:t xml:space="preserve"> </w:t>
      </w:r>
      <w:r>
        <w:t>также в интересах и с согласия субъектов персональных данных Оператор в ходе</w:t>
      </w:r>
      <w:r w:rsidR="00C62FF1">
        <w:t xml:space="preserve"> </w:t>
      </w:r>
      <w:r>
        <w:t xml:space="preserve">своей деятельности предоставляет персональные данные следующим </w:t>
      </w:r>
      <w:r w:rsidR="00C62FF1">
        <w:t xml:space="preserve">органам и </w:t>
      </w:r>
      <w:r>
        <w:t>организациям:</w:t>
      </w:r>
    </w:p>
    <w:p w:rsidR="001056C8" w:rsidRDefault="001056C8" w:rsidP="001056C8">
      <w:pPr>
        <w:spacing w:after="0" w:line="240" w:lineRule="auto"/>
        <w:jc w:val="both"/>
      </w:pPr>
      <w:r>
        <w:t>8.1.1. Федеральной налоговой службе</w:t>
      </w:r>
      <w:r w:rsidR="00C62FF1">
        <w:t xml:space="preserve"> РФ</w:t>
      </w:r>
      <w:r>
        <w:t>.</w:t>
      </w:r>
    </w:p>
    <w:p w:rsidR="001056C8" w:rsidRDefault="00C62FF1" w:rsidP="001056C8">
      <w:pPr>
        <w:spacing w:after="0" w:line="240" w:lineRule="auto"/>
        <w:jc w:val="both"/>
      </w:pPr>
      <w:r>
        <w:t>8.1.2. Пенсионному фонду РФ</w:t>
      </w:r>
      <w:r w:rsidR="001056C8">
        <w:t>.</w:t>
      </w:r>
    </w:p>
    <w:p w:rsidR="001056C8" w:rsidRDefault="001056C8" w:rsidP="001056C8">
      <w:pPr>
        <w:spacing w:after="0" w:line="240" w:lineRule="auto"/>
        <w:jc w:val="both"/>
      </w:pPr>
      <w:r>
        <w:t>8.1.3. Негосударственным пенсио</w:t>
      </w:r>
      <w:r w:rsidR="00C62FF1">
        <w:t>нным фондам, созданным и действующим на территории Российской Федерации, в отношении персональных данных тех субъектов, которые заключили договоры пенсионного страхования, и в объеме необходимом для реализации прав субъектов в соответствие с условиями таких договоров.</w:t>
      </w:r>
    </w:p>
    <w:p w:rsidR="001056C8" w:rsidRDefault="001056C8" w:rsidP="001056C8">
      <w:pPr>
        <w:spacing w:after="0" w:line="240" w:lineRule="auto"/>
        <w:jc w:val="both"/>
      </w:pPr>
      <w:r>
        <w:t>8.1.4. ПАО «Сбербанк»</w:t>
      </w:r>
      <w:r w:rsidR="00C62FF1">
        <w:t xml:space="preserve"> в объеме, установленном соответствующими договорами о банковском счете, в связи с выплатами заработной платы сотрудников Оператора, а также в связи с получением или осуществлением выплат по гражданско-правовым договорам с получателями услуг или контрагентами Оператора.</w:t>
      </w:r>
    </w:p>
    <w:p w:rsidR="00C62FF1" w:rsidRDefault="00C62FF1" w:rsidP="001056C8">
      <w:pPr>
        <w:spacing w:after="0" w:line="240" w:lineRule="auto"/>
        <w:jc w:val="both"/>
      </w:pPr>
      <w:r>
        <w:t>81.5. По иным запросам любых государственных или муниципальных органов в случаях, когда такое предоставление является обязанностью Оператора, предусмотренной действующим законодательством РФ.</w:t>
      </w:r>
    </w:p>
    <w:p w:rsidR="00C62FF1" w:rsidRDefault="00C62FF1" w:rsidP="001056C8">
      <w:pPr>
        <w:spacing w:after="0" w:line="240" w:lineRule="auto"/>
        <w:jc w:val="both"/>
      </w:pPr>
    </w:p>
    <w:p w:rsidR="001056C8" w:rsidRDefault="001056C8" w:rsidP="001056C8">
      <w:pPr>
        <w:spacing w:after="0" w:line="240" w:lineRule="auto"/>
        <w:jc w:val="both"/>
      </w:pPr>
      <w:r>
        <w:t>IX. МЕРЫ ПО ОБЕСПЕЧЕНИЮ БЕЗОПАСНОСТИ ПЕРСОНАЛЬНЫХ ДАННЫХ</w:t>
      </w:r>
      <w:r w:rsidR="00C62FF1">
        <w:t xml:space="preserve"> </w:t>
      </w:r>
      <w:r>
        <w:t>ПРИ ИХ ОБРАБОТКЕ</w:t>
      </w:r>
    </w:p>
    <w:p w:rsidR="001056C8" w:rsidRDefault="001056C8" w:rsidP="001056C8">
      <w:pPr>
        <w:spacing w:after="0" w:line="240" w:lineRule="auto"/>
        <w:jc w:val="both"/>
      </w:pPr>
      <w:r>
        <w:t>9.1. Оператор при обработке персональных данных принимает все необходимые правовые, организационные и технические меры для их защиты от неправомерного</w:t>
      </w:r>
      <w:r w:rsidR="00C62FF1">
        <w:t xml:space="preserve"> </w:t>
      </w:r>
      <w:r>
        <w:t>или случайного доступа, уничтожения, изменения, блокирования, копирования,</w:t>
      </w:r>
      <w:r w:rsidR="00C62FF1">
        <w:t xml:space="preserve"> </w:t>
      </w:r>
      <w:r>
        <w:t>предоставления, распространения, а также от иных неправомерных действий в</w:t>
      </w:r>
      <w:r w:rsidR="00C62FF1">
        <w:t xml:space="preserve"> </w:t>
      </w:r>
      <w:r>
        <w:t>отношении них. Обеспечение безопасности персональных данных достигается, в</w:t>
      </w:r>
      <w:r w:rsidR="00C62FF1">
        <w:t xml:space="preserve"> </w:t>
      </w:r>
      <w:r>
        <w:t>частности, следующими способами:</w:t>
      </w:r>
    </w:p>
    <w:p w:rsidR="001056C8" w:rsidRDefault="001056C8" w:rsidP="001056C8">
      <w:pPr>
        <w:spacing w:after="0" w:line="240" w:lineRule="auto"/>
        <w:jc w:val="both"/>
      </w:pPr>
      <w:r>
        <w:t>9.1.1. Назначением ответственных за организацию обработки персональных данных.</w:t>
      </w:r>
    </w:p>
    <w:p w:rsidR="001056C8" w:rsidRDefault="001056C8" w:rsidP="001056C8">
      <w:pPr>
        <w:spacing w:after="0" w:line="240" w:lineRule="auto"/>
        <w:jc w:val="both"/>
      </w:pPr>
      <w:r>
        <w:lastRenderedPageBreak/>
        <w:t>9.1.2. Осуществлением внутреннего контроля и/или аудита соответствия обработки</w:t>
      </w:r>
      <w:r w:rsidR="00592B30">
        <w:t xml:space="preserve"> </w:t>
      </w:r>
      <w:r>
        <w:t>персональных данных ФЗ от 27.07.2006 №152-ФЗ «О персональных данных» и</w:t>
      </w:r>
      <w:r w:rsidR="00592B30">
        <w:t xml:space="preserve"> </w:t>
      </w:r>
      <w:r>
        <w:t>принятым в соответствии с ним нормативным правовым актам, требованиям к защите</w:t>
      </w:r>
      <w:r w:rsidR="00592B30">
        <w:t xml:space="preserve"> </w:t>
      </w:r>
      <w:r>
        <w:t>персональных данных, локальным актам.</w:t>
      </w:r>
    </w:p>
    <w:p w:rsidR="001056C8" w:rsidRDefault="001056C8" w:rsidP="001056C8">
      <w:pPr>
        <w:spacing w:after="0" w:line="240" w:lineRule="auto"/>
        <w:jc w:val="both"/>
      </w:pPr>
      <w:r>
        <w:t>9.1.3. Ознакомлением работников Оператора, непосредственно осуществляющих</w:t>
      </w:r>
      <w:r w:rsidR="00592B30">
        <w:t xml:space="preserve"> </w:t>
      </w:r>
      <w:r>
        <w:t>обработку персональных данных, с положениями законодательства РФ о</w:t>
      </w:r>
      <w:r w:rsidR="00592B30">
        <w:t xml:space="preserve"> </w:t>
      </w:r>
      <w:r>
        <w:t>персональных данных, в том числе с требованиями к защите персональных данных,</w:t>
      </w:r>
      <w:r w:rsidR="00592B30">
        <w:t xml:space="preserve"> </w:t>
      </w:r>
      <w:r>
        <w:t>локальными актами в отношении обработки персональных данных, и (или) обучением</w:t>
      </w:r>
      <w:r w:rsidR="00592B30">
        <w:t xml:space="preserve"> </w:t>
      </w:r>
      <w:r>
        <w:t>указанных сотрудников.</w:t>
      </w:r>
    </w:p>
    <w:p w:rsidR="001056C8" w:rsidRDefault="001056C8" w:rsidP="001056C8">
      <w:pPr>
        <w:spacing w:after="0" w:line="240" w:lineRule="auto"/>
        <w:jc w:val="both"/>
      </w:pPr>
      <w:r>
        <w:t>9.1.4. Определением угроз безопасности персональных данных при их обработке в</w:t>
      </w:r>
      <w:r w:rsidR="00592B30">
        <w:t xml:space="preserve"> </w:t>
      </w:r>
      <w:r>
        <w:t>информационных системах персональных данных.</w:t>
      </w:r>
    </w:p>
    <w:p w:rsidR="001056C8" w:rsidRDefault="001056C8" w:rsidP="001056C8">
      <w:pPr>
        <w:spacing w:after="0" w:line="240" w:lineRule="auto"/>
        <w:jc w:val="both"/>
      </w:pPr>
      <w:r>
        <w:t>9.1.5. Применением организационных и технических мер по обеспечению</w:t>
      </w:r>
      <w:r w:rsidR="00592B30">
        <w:t xml:space="preserve"> </w:t>
      </w:r>
      <w:r>
        <w:t>безопасности персональных данных при их обработке в информационных системах</w:t>
      </w:r>
      <w:r w:rsidR="00592B30">
        <w:t xml:space="preserve"> </w:t>
      </w:r>
      <w:r>
        <w:t>персональных данных, необходимых для выполнения требований к защите</w:t>
      </w:r>
      <w:r w:rsidR="00592B30">
        <w:t xml:space="preserve"> </w:t>
      </w:r>
      <w:r>
        <w:t>персональных данных.</w:t>
      </w:r>
    </w:p>
    <w:p w:rsidR="001056C8" w:rsidRDefault="001056C8" w:rsidP="001056C8">
      <w:pPr>
        <w:spacing w:after="0" w:line="240" w:lineRule="auto"/>
        <w:jc w:val="both"/>
      </w:pPr>
      <w:r>
        <w:t>9.1.6. Оценкой эффективности принимаемых мер по обеспечению безопасности</w:t>
      </w:r>
      <w:r w:rsidR="00592B30">
        <w:t xml:space="preserve"> </w:t>
      </w:r>
      <w:r>
        <w:t>персональных данных до ввода в эксплуатацию информационной системы</w:t>
      </w:r>
      <w:r w:rsidR="00592B30">
        <w:t xml:space="preserve"> </w:t>
      </w:r>
      <w:r>
        <w:t>персональных данных.</w:t>
      </w:r>
    </w:p>
    <w:p w:rsidR="001056C8" w:rsidRDefault="001056C8" w:rsidP="001056C8">
      <w:pPr>
        <w:spacing w:after="0" w:line="240" w:lineRule="auto"/>
        <w:jc w:val="both"/>
      </w:pPr>
      <w:r>
        <w:t>9.1.7. Учетом машинны</w:t>
      </w:r>
      <w:r w:rsidR="00592B30">
        <w:t>х носителей персональных данных и установления режима ограниченного доступа к ним.</w:t>
      </w:r>
    </w:p>
    <w:p w:rsidR="001056C8" w:rsidRDefault="001056C8" w:rsidP="001056C8">
      <w:pPr>
        <w:spacing w:after="0" w:line="240" w:lineRule="auto"/>
        <w:jc w:val="both"/>
      </w:pPr>
      <w:r>
        <w:t>9.1.8. Выявлением фактов несанкционированного доступа к персональным данным и</w:t>
      </w:r>
      <w:r w:rsidR="00592B30">
        <w:t xml:space="preserve"> </w:t>
      </w:r>
      <w:r>
        <w:t>принятием соответствующих мер.</w:t>
      </w:r>
    </w:p>
    <w:p w:rsidR="001056C8" w:rsidRDefault="001056C8" w:rsidP="001056C8">
      <w:pPr>
        <w:spacing w:after="0" w:line="240" w:lineRule="auto"/>
        <w:jc w:val="both"/>
      </w:pPr>
      <w:r>
        <w:t>9.1.9. Восстановлением персональных данных, модифицированных или</w:t>
      </w:r>
      <w:r w:rsidR="00592B30">
        <w:t xml:space="preserve"> </w:t>
      </w:r>
      <w:r>
        <w:t>уничтоженных вследствие несанкционированного доступа к ним.</w:t>
      </w:r>
    </w:p>
    <w:p w:rsidR="001056C8" w:rsidRDefault="001056C8" w:rsidP="001056C8">
      <w:pPr>
        <w:spacing w:after="0" w:line="240" w:lineRule="auto"/>
        <w:jc w:val="both"/>
      </w:pPr>
      <w:r>
        <w:t>9.1.10. Установлением правил доступа к персональным данным, обрабатываемым в</w:t>
      </w:r>
      <w:r w:rsidR="00592B30">
        <w:t xml:space="preserve"> </w:t>
      </w:r>
      <w:r>
        <w:t>информационной системе персональных данных, а также обеспечением регистрации и</w:t>
      </w:r>
      <w:r w:rsidR="00592B30">
        <w:t xml:space="preserve"> </w:t>
      </w:r>
      <w:r>
        <w:t>учета всех действий, совершаемых с персональными данными в информационной</w:t>
      </w:r>
      <w:r w:rsidR="00592B30">
        <w:t xml:space="preserve"> </w:t>
      </w:r>
      <w:r>
        <w:t>системе персональных данных.</w:t>
      </w:r>
    </w:p>
    <w:p w:rsidR="001056C8" w:rsidRDefault="001056C8" w:rsidP="001056C8">
      <w:pPr>
        <w:spacing w:after="0" w:line="240" w:lineRule="auto"/>
        <w:jc w:val="both"/>
      </w:pPr>
      <w:r>
        <w:t>9.1.11. Контролем за принимаемыми мерами по обеспечению безопасности</w:t>
      </w:r>
      <w:r w:rsidR="00592B30">
        <w:t xml:space="preserve"> </w:t>
      </w:r>
      <w:r>
        <w:t>персональных данных и уровнем защищенности информационной системы</w:t>
      </w:r>
      <w:r w:rsidR="00592B30">
        <w:t xml:space="preserve"> </w:t>
      </w:r>
      <w:r>
        <w:t>персональных данных.</w:t>
      </w:r>
    </w:p>
    <w:p w:rsidR="00592B30" w:rsidRDefault="00592B30" w:rsidP="001056C8">
      <w:pPr>
        <w:spacing w:after="0" w:line="240" w:lineRule="auto"/>
        <w:jc w:val="both"/>
      </w:pPr>
    </w:p>
    <w:p w:rsidR="001056C8" w:rsidRDefault="001056C8" w:rsidP="001056C8">
      <w:pPr>
        <w:spacing w:after="0" w:line="240" w:lineRule="auto"/>
        <w:jc w:val="both"/>
      </w:pPr>
      <w:r>
        <w:t>X. ПРАВА СУБЪЕКТОВ ПЕРСОНАЛЬНЫХ ДАННЫХ</w:t>
      </w:r>
    </w:p>
    <w:p w:rsidR="001056C8" w:rsidRDefault="001056C8" w:rsidP="001056C8">
      <w:pPr>
        <w:spacing w:after="0" w:line="240" w:lineRule="auto"/>
        <w:jc w:val="both"/>
      </w:pPr>
      <w:r>
        <w:t>10.1. Субъект персональных данных имеет право на получение сведений об обработке</w:t>
      </w:r>
      <w:r w:rsidR="00592B30">
        <w:t xml:space="preserve"> </w:t>
      </w:r>
      <w:r>
        <w:t>его персональных данных Оператором.</w:t>
      </w:r>
    </w:p>
    <w:p w:rsidR="001056C8" w:rsidRDefault="001056C8" w:rsidP="001056C8">
      <w:pPr>
        <w:spacing w:after="0" w:line="240" w:lineRule="auto"/>
        <w:jc w:val="both"/>
      </w:pPr>
      <w:r>
        <w:t>10.2. Субъект персональных данных вправе требовать от Оператора, который их</w:t>
      </w:r>
      <w:r w:rsidR="008B5E42">
        <w:t xml:space="preserve"> </w:t>
      </w:r>
      <w:r>
        <w:t>обрабатывает, уточнения этих персональных данных, их блокирования или</w:t>
      </w:r>
      <w:r w:rsidR="008B5E42">
        <w:t xml:space="preserve"> </w:t>
      </w:r>
      <w:r>
        <w:t>уничтожения в случае, если они являются неполными, устаревшими, неточными,</w:t>
      </w:r>
      <w:r w:rsidR="008B5E42">
        <w:t xml:space="preserve"> </w:t>
      </w:r>
      <w:r>
        <w:t>незаконно полученными или не могут быть признаны необходимыми для заявленной</w:t>
      </w:r>
      <w:r w:rsidR="008B5E42">
        <w:t xml:space="preserve"> </w:t>
      </w:r>
      <w:r>
        <w:t>цели обработки, а также принимать предусмотренные законом меры по защите своих</w:t>
      </w:r>
      <w:r w:rsidR="008B5E42">
        <w:t xml:space="preserve"> </w:t>
      </w:r>
      <w:r>
        <w:t>прав.</w:t>
      </w:r>
    </w:p>
    <w:p w:rsidR="001056C8" w:rsidRDefault="001056C8" w:rsidP="001056C8">
      <w:pPr>
        <w:spacing w:after="0" w:line="240" w:lineRule="auto"/>
        <w:jc w:val="both"/>
      </w:pPr>
      <w:r>
        <w:t>10.3. Право субъекта персональных данных на доступ к его персональным данным</w:t>
      </w:r>
      <w:r w:rsidR="008B5E42">
        <w:t xml:space="preserve"> </w:t>
      </w:r>
      <w:r>
        <w:t>может быть ограничено в соответствии с федеральными законами.</w:t>
      </w:r>
    </w:p>
    <w:p w:rsidR="001056C8" w:rsidRDefault="001056C8" w:rsidP="001056C8">
      <w:pPr>
        <w:spacing w:after="0" w:line="240" w:lineRule="auto"/>
        <w:jc w:val="both"/>
      </w:pPr>
      <w:r>
        <w:t>10.4. Для реализации своих прав и защиты законных интересов субъект персональных</w:t>
      </w:r>
      <w:r w:rsidR="008B5E42">
        <w:t xml:space="preserve"> </w:t>
      </w:r>
      <w:r>
        <w:t>данных имеет право обратиться к Оператору. Тот рассматривает любые обращения и</w:t>
      </w:r>
      <w:r w:rsidR="008B5E42">
        <w:t xml:space="preserve"> </w:t>
      </w:r>
      <w:r>
        <w:t>жалобы со стороны субъектов персональных данных, тщательно расследует факты</w:t>
      </w:r>
      <w:r w:rsidR="008B5E42">
        <w:t xml:space="preserve"> </w:t>
      </w:r>
      <w:r>
        <w:t>нарушений и принимает все необходимые меры для их немедленного устранения,</w:t>
      </w:r>
      <w:r w:rsidR="008B5E42">
        <w:t xml:space="preserve"> </w:t>
      </w:r>
      <w:r>
        <w:t>наказания виновных лиц и урегулирования спорных и конфликтных ситуаций в досудебном порядке.</w:t>
      </w:r>
    </w:p>
    <w:p w:rsidR="001056C8" w:rsidRDefault="001056C8" w:rsidP="001056C8">
      <w:pPr>
        <w:spacing w:after="0" w:line="240" w:lineRule="auto"/>
        <w:jc w:val="both"/>
      </w:pPr>
      <w:r>
        <w:t>10.5. Субъект персональных данных вправе обжаловать действия или бездействие</w:t>
      </w:r>
      <w:r w:rsidR="008B5E42">
        <w:t xml:space="preserve"> </w:t>
      </w:r>
      <w:r>
        <w:t>Оператора путем обращения в уполномоченный орган по защите прав субъектов</w:t>
      </w:r>
      <w:r w:rsidR="008B5E42">
        <w:t xml:space="preserve"> </w:t>
      </w:r>
      <w:r>
        <w:t>персональных данных.</w:t>
      </w:r>
    </w:p>
    <w:p w:rsidR="001056C8" w:rsidRDefault="001056C8" w:rsidP="001056C8">
      <w:pPr>
        <w:spacing w:after="0" w:line="240" w:lineRule="auto"/>
        <w:jc w:val="both"/>
      </w:pPr>
      <w:r>
        <w:t>10.6. Субъект персональных данных имеет право на защиту своих прав и законных</w:t>
      </w:r>
      <w:r w:rsidR="008B5E42">
        <w:t xml:space="preserve"> </w:t>
      </w:r>
      <w:r>
        <w:t>интересов, в том числе на возмещение убытков и/или компенсацию морального вреда</w:t>
      </w:r>
      <w:r w:rsidR="008B5E42">
        <w:t xml:space="preserve"> </w:t>
      </w:r>
      <w:r>
        <w:t>в судебном порядке.</w:t>
      </w:r>
    </w:p>
    <w:p w:rsidR="008B5E42" w:rsidRDefault="008B5E42" w:rsidP="001056C8">
      <w:pPr>
        <w:spacing w:after="0" w:line="240" w:lineRule="auto"/>
        <w:jc w:val="both"/>
      </w:pPr>
    </w:p>
    <w:p w:rsidR="001056C8" w:rsidRDefault="001056C8" w:rsidP="001056C8">
      <w:pPr>
        <w:spacing w:after="0" w:line="240" w:lineRule="auto"/>
        <w:jc w:val="both"/>
      </w:pPr>
      <w:r>
        <w:t>XI. КОНТАКТНАЯ ИНФОРМАЦИЯ</w:t>
      </w:r>
    </w:p>
    <w:p w:rsidR="001056C8" w:rsidRDefault="001056C8" w:rsidP="001056C8">
      <w:pPr>
        <w:spacing w:after="0" w:line="240" w:lineRule="auto"/>
        <w:jc w:val="both"/>
      </w:pPr>
      <w:r>
        <w:t>11.1. Ответственным за организацию обработки и обеспечения безопасности</w:t>
      </w:r>
      <w:r w:rsidR="008B5E42">
        <w:t xml:space="preserve"> </w:t>
      </w:r>
      <w:r>
        <w:t>персональных данных у Оператора назначен Цветков О.Г.</w:t>
      </w:r>
    </w:p>
    <w:p w:rsidR="001056C8" w:rsidRDefault="001056C8" w:rsidP="001056C8">
      <w:pPr>
        <w:spacing w:after="0" w:line="240" w:lineRule="auto"/>
        <w:jc w:val="both"/>
      </w:pPr>
      <w:r>
        <w:t>11.2. Уполномоченным органом по защите прав субъектов персональных данных</w:t>
      </w:r>
      <w:r w:rsidR="008B5E42">
        <w:t xml:space="preserve"> является Ф</w:t>
      </w:r>
      <w:r>
        <w:t>едеральная служба по надзору в сфере связи, информационных технологий</w:t>
      </w:r>
      <w:r w:rsidR="008B5E42">
        <w:t xml:space="preserve"> </w:t>
      </w:r>
      <w:r>
        <w:t>и массовых коммуникаций (</w:t>
      </w:r>
      <w:proofErr w:type="spellStart"/>
      <w:r>
        <w:t>Роскомнадзор</w:t>
      </w:r>
      <w:proofErr w:type="spellEnd"/>
      <w:r>
        <w:t>), управление по защите прав субъектов</w:t>
      </w:r>
      <w:r w:rsidR="008B5E42">
        <w:t xml:space="preserve"> </w:t>
      </w:r>
      <w:r>
        <w:t>персональных данных.</w:t>
      </w:r>
    </w:p>
    <w:p w:rsidR="00A06C4D" w:rsidRDefault="00A06C4D" w:rsidP="001056C8">
      <w:pPr>
        <w:spacing w:after="0" w:line="240" w:lineRule="auto"/>
        <w:jc w:val="both"/>
      </w:pPr>
    </w:p>
    <w:p w:rsidR="008B5E42" w:rsidRDefault="008B5E42" w:rsidP="001056C8">
      <w:pPr>
        <w:spacing w:after="0" w:line="240" w:lineRule="auto"/>
        <w:jc w:val="both"/>
      </w:pPr>
      <w:r>
        <w:lastRenderedPageBreak/>
        <w:t>Адрес и реквизиты контролирующего органа:</w:t>
      </w:r>
    </w:p>
    <w:p w:rsidR="00A06C4D" w:rsidRDefault="001056C8" w:rsidP="001056C8">
      <w:pPr>
        <w:spacing w:after="0" w:line="240" w:lineRule="auto"/>
        <w:jc w:val="both"/>
      </w:pPr>
      <w:r>
        <w:t xml:space="preserve">Управление </w:t>
      </w:r>
      <w:proofErr w:type="spellStart"/>
      <w:r>
        <w:t>Роскомнадзора</w:t>
      </w:r>
      <w:proofErr w:type="spellEnd"/>
      <w:r>
        <w:t xml:space="preserve"> по </w:t>
      </w:r>
      <w:r w:rsidR="00A06C4D">
        <w:t>Уральскому федеральному округу</w:t>
      </w:r>
    </w:p>
    <w:p w:rsidR="001056C8" w:rsidRDefault="00A06C4D" w:rsidP="001056C8">
      <w:pPr>
        <w:spacing w:after="0" w:line="240" w:lineRule="auto"/>
        <w:jc w:val="both"/>
      </w:pPr>
      <w:r>
        <w:t>Почтовый адрес: 620075</w:t>
      </w:r>
      <w:r w:rsidR="001056C8">
        <w:t xml:space="preserve">, </w:t>
      </w:r>
      <w:proofErr w:type="spellStart"/>
      <w:r w:rsidR="001056C8">
        <w:t>г.</w:t>
      </w:r>
      <w:r>
        <w:t>Екатеринбург</w:t>
      </w:r>
      <w:proofErr w:type="spellEnd"/>
      <w:r>
        <w:t>, пр.</w:t>
      </w:r>
      <w:r w:rsidR="001056C8">
        <w:t xml:space="preserve"> Ленина, д. 39, п/я 337</w:t>
      </w:r>
    </w:p>
    <w:p w:rsidR="00A06C4D" w:rsidRPr="00A06C4D" w:rsidRDefault="001056C8" w:rsidP="001056C8">
      <w:pPr>
        <w:spacing w:after="0" w:line="240" w:lineRule="auto"/>
        <w:jc w:val="both"/>
      </w:pPr>
      <w:r>
        <w:t>Тел</w:t>
      </w:r>
      <w:r w:rsidRPr="00A06C4D">
        <w:t xml:space="preserve">.: </w:t>
      </w:r>
      <w:r w:rsidR="00A06C4D" w:rsidRPr="00A06C4D">
        <w:t>(343) 227-24-40</w:t>
      </w:r>
    </w:p>
    <w:p w:rsidR="001056C8" w:rsidRDefault="001056C8" w:rsidP="001056C8">
      <w:pPr>
        <w:spacing w:after="0" w:line="240" w:lineRule="auto"/>
        <w:jc w:val="both"/>
      </w:pPr>
      <w:r w:rsidRPr="001056C8">
        <w:rPr>
          <w:lang w:val="en-US"/>
        </w:rPr>
        <w:t>E-mail: rsockanc66@rkn.gov.ru</w:t>
      </w:r>
    </w:p>
    <w:p w:rsidR="001056C8" w:rsidRDefault="001056C8" w:rsidP="001056C8">
      <w:pPr>
        <w:spacing w:after="0" w:line="240" w:lineRule="auto"/>
        <w:jc w:val="both"/>
      </w:pPr>
      <w:r>
        <w:t xml:space="preserve">Сайт: </w:t>
      </w:r>
      <w:hyperlink r:id="rId4" w:history="1">
        <w:r w:rsidR="008B5E42" w:rsidRPr="00D377D7">
          <w:rPr>
            <w:rStyle w:val="a3"/>
          </w:rPr>
          <w:t>http://66.r</w:t>
        </w:r>
        <w:r w:rsidR="008B5E42" w:rsidRPr="00D377D7">
          <w:rPr>
            <w:rStyle w:val="a3"/>
          </w:rPr>
          <w:t>k</w:t>
        </w:r>
        <w:r w:rsidR="008B5E42" w:rsidRPr="00D377D7">
          <w:rPr>
            <w:rStyle w:val="a3"/>
          </w:rPr>
          <w:t>n.gov.ru</w:t>
        </w:r>
      </w:hyperlink>
    </w:p>
    <w:p w:rsidR="008B5E42" w:rsidRDefault="008B5E42" w:rsidP="001056C8">
      <w:pPr>
        <w:spacing w:after="0" w:line="240" w:lineRule="auto"/>
        <w:jc w:val="both"/>
      </w:pPr>
    </w:p>
    <w:p w:rsidR="001056C8" w:rsidRDefault="001056C8" w:rsidP="001056C8">
      <w:pPr>
        <w:spacing w:after="0" w:line="240" w:lineRule="auto"/>
        <w:jc w:val="both"/>
      </w:pPr>
      <w:r>
        <w:t>XII. ЗАКЛЮЧИТЕЛЬНЫЕ ПОЛОЖЕНИЯ</w:t>
      </w:r>
    </w:p>
    <w:p w:rsidR="00D04BF5" w:rsidRDefault="008B5E42" w:rsidP="001056C8">
      <w:pPr>
        <w:spacing w:after="0" w:line="240" w:lineRule="auto"/>
        <w:jc w:val="both"/>
      </w:pPr>
      <w:r>
        <w:t>12.1. Настоящая П</w:t>
      </w:r>
      <w:r w:rsidR="001056C8">
        <w:t xml:space="preserve">олитика является </w:t>
      </w:r>
      <w:r w:rsidR="00A06C4D">
        <w:t xml:space="preserve">внутренним документом Оператора, общедоступна и </w:t>
      </w:r>
      <w:r w:rsidR="001056C8">
        <w:t>подлежит размещению на официальном сайте Оператора.</w:t>
      </w:r>
      <w:bookmarkStart w:id="0" w:name="_GoBack"/>
      <w:bookmarkEnd w:id="0"/>
    </w:p>
    <w:p w:rsidR="00A06C4D" w:rsidRDefault="00A06C4D" w:rsidP="001056C8">
      <w:pPr>
        <w:spacing w:after="0" w:line="240" w:lineRule="auto"/>
        <w:jc w:val="both"/>
      </w:pPr>
      <w:r>
        <w:t>12.2. Во всем, что прямо не предусмотрено настоящей Политикой, Оператор руководствуется нормами действующего законодательства Российской Федерации.</w:t>
      </w:r>
    </w:p>
    <w:sectPr w:rsidR="00A0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5A"/>
    <w:rsid w:val="001056C8"/>
    <w:rsid w:val="00421796"/>
    <w:rsid w:val="00423404"/>
    <w:rsid w:val="004A49CA"/>
    <w:rsid w:val="00592B30"/>
    <w:rsid w:val="0068595A"/>
    <w:rsid w:val="008B5E42"/>
    <w:rsid w:val="00A06C4D"/>
    <w:rsid w:val="00C62FF1"/>
    <w:rsid w:val="00D04BF5"/>
    <w:rsid w:val="00D86A71"/>
    <w:rsid w:val="00D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E514"/>
  <w15:chartTrackingRefBased/>
  <w15:docId w15:val="{E3D07032-52B7-4A89-80B1-5E0C7F2C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E4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06C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66.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2021-03-01T08:16:00Z</dcterms:created>
  <dcterms:modified xsi:type="dcterms:W3CDTF">2021-03-01T08:22:00Z</dcterms:modified>
</cp:coreProperties>
</file>